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1"/>
        <w:gridCol w:w="3243"/>
        <w:gridCol w:w="917"/>
        <w:gridCol w:w="967"/>
      </w:tblGrid>
      <w:tr w:rsidR="00FF48C1" w:rsidRPr="00FF48C1" w:rsidTr="002D7D80">
        <w:trPr>
          <w:trHeight w:val="838"/>
        </w:trPr>
        <w:tc>
          <w:tcPr>
            <w:tcW w:w="10908" w:type="dxa"/>
            <w:gridSpan w:val="4"/>
            <w:shd w:val="clear" w:color="auto" w:fill="A6A6A6"/>
            <w:vAlign w:val="center"/>
          </w:tcPr>
          <w:p w:rsidR="00FF48C1" w:rsidRPr="008F0DB2" w:rsidRDefault="00FF48C1" w:rsidP="00FF48C1">
            <w:pPr>
              <w:pStyle w:val="a5"/>
              <w:rPr>
                <w:sz w:val="36"/>
                <w:lang w:val="uk-UA"/>
              </w:rPr>
            </w:pPr>
            <w:r w:rsidRPr="008F0DB2">
              <w:rPr>
                <w:sz w:val="36"/>
                <w:lang w:val="uk-UA"/>
              </w:rPr>
              <w:t>ЗАЛИ СУДОВИХ ЗАСІДАНЬ</w:t>
            </w:r>
          </w:p>
        </w:tc>
      </w:tr>
      <w:tr w:rsidR="00D20982" w:rsidRPr="00867956" w:rsidTr="00FF48C1">
        <w:trPr>
          <w:trHeight w:val="350"/>
        </w:trPr>
        <w:tc>
          <w:tcPr>
            <w:tcW w:w="5781" w:type="dxa"/>
            <w:shd w:val="clear" w:color="auto" w:fill="92CDDC"/>
            <w:vAlign w:val="center"/>
          </w:tcPr>
          <w:p w:rsidR="00D20982" w:rsidRPr="00867956" w:rsidRDefault="00755CF2" w:rsidP="00867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  <w:t>П.І.Б.</w:t>
            </w:r>
            <w:r w:rsidR="00867956"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  <w:t xml:space="preserve"> </w:t>
            </w:r>
            <w:r w:rsidR="00D20982" w:rsidRPr="00867956"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  <w:t>судді</w:t>
            </w:r>
          </w:p>
        </w:tc>
        <w:tc>
          <w:tcPr>
            <w:tcW w:w="3243" w:type="dxa"/>
            <w:shd w:val="clear" w:color="auto" w:fill="92CDDC"/>
            <w:vAlign w:val="center"/>
          </w:tcPr>
          <w:p w:rsidR="00D20982" w:rsidRPr="00867956" w:rsidRDefault="00E44672" w:rsidP="00FF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  <w:t>ДЕНЬ</w:t>
            </w:r>
          </w:p>
        </w:tc>
        <w:tc>
          <w:tcPr>
            <w:tcW w:w="917" w:type="dxa"/>
            <w:shd w:val="clear" w:color="auto" w:fill="92CDDC"/>
            <w:vAlign w:val="center"/>
          </w:tcPr>
          <w:p w:rsidR="00D20982" w:rsidRPr="00867956" w:rsidRDefault="00E44672" w:rsidP="00FF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  <w:t xml:space="preserve">ЗАЛ </w:t>
            </w:r>
          </w:p>
        </w:tc>
        <w:tc>
          <w:tcPr>
            <w:tcW w:w="967" w:type="dxa"/>
            <w:shd w:val="clear" w:color="auto" w:fill="92CDDC"/>
            <w:vAlign w:val="center"/>
          </w:tcPr>
          <w:p w:rsidR="00D20982" w:rsidRPr="00867956" w:rsidRDefault="00976C7F" w:rsidP="00FF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  <w:t>Корпус</w:t>
            </w:r>
          </w:p>
        </w:tc>
      </w:tr>
      <w:tr w:rsidR="001459CF" w:rsidRPr="00FF48C1" w:rsidTr="00FF48C1">
        <w:trPr>
          <w:trHeight w:val="496"/>
        </w:trPr>
        <w:tc>
          <w:tcPr>
            <w:tcW w:w="5781" w:type="dxa"/>
            <w:vAlign w:val="center"/>
          </w:tcPr>
          <w:p w:rsidR="001459CF" w:rsidRPr="00106BBD" w:rsidRDefault="001459CF" w:rsidP="00FF48C1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БАЛАЦ Сергій Валерійович</w:t>
            </w:r>
          </w:p>
        </w:tc>
        <w:tc>
          <w:tcPr>
            <w:tcW w:w="3243" w:type="dxa"/>
            <w:vAlign w:val="center"/>
          </w:tcPr>
          <w:p w:rsidR="001459CF" w:rsidRPr="00867956" w:rsidRDefault="001459CF" w:rsidP="00FF48C1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1459CF" w:rsidRPr="00867956" w:rsidRDefault="001459CF" w:rsidP="00FF48C1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10</w:t>
            </w:r>
          </w:p>
        </w:tc>
        <w:tc>
          <w:tcPr>
            <w:tcW w:w="967" w:type="dxa"/>
            <w:vAlign w:val="center"/>
          </w:tcPr>
          <w:p w:rsidR="001459CF" w:rsidRPr="00867956" w:rsidRDefault="001459CF" w:rsidP="00FF48C1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496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БАРАНОВ Дмитро Олександрович</w:t>
            </w:r>
          </w:p>
        </w:tc>
        <w:tc>
          <w:tcPr>
            <w:tcW w:w="3243" w:type="dxa"/>
            <w:vAlign w:val="center"/>
          </w:tcPr>
          <w:p w:rsidR="001A30CC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  <w:r>
              <w:rPr>
                <w:b/>
                <w:sz w:val="24"/>
                <w:szCs w:val="30"/>
              </w:rPr>
              <w:t>8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  <w:r>
              <w:rPr>
                <w:b/>
                <w:sz w:val="24"/>
                <w:szCs w:val="30"/>
              </w:rPr>
              <w:t>7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85444" w:rsidRPr="00FF48C1" w:rsidTr="00FF48C1">
        <w:trPr>
          <w:trHeight w:val="496"/>
        </w:trPr>
        <w:tc>
          <w:tcPr>
            <w:tcW w:w="5781" w:type="dxa"/>
            <w:vAlign w:val="center"/>
          </w:tcPr>
          <w:p w:rsidR="00185444" w:rsidRPr="00185444" w:rsidRDefault="00185444" w:rsidP="00185444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bookmarkStart w:id="0" w:name="_GoBack" w:colFirst="0" w:colLast="3"/>
            <w:r>
              <w:rPr>
                <w:rStyle w:val="a7"/>
                <w:sz w:val="26"/>
                <w:szCs w:val="26"/>
                <w:lang w:val="uk-UA"/>
              </w:rPr>
              <w:t>БОЙКО Роман Володимирович</w:t>
            </w:r>
          </w:p>
        </w:tc>
        <w:tc>
          <w:tcPr>
            <w:tcW w:w="3243" w:type="dxa"/>
            <w:vAlign w:val="center"/>
          </w:tcPr>
          <w:p w:rsidR="00185444" w:rsidRPr="00867956" w:rsidRDefault="00185444" w:rsidP="00185444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185444" w:rsidRPr="00867956" w:rsidRDefault="00185444" w:rsidP="00185444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85444" w:rsidRPr="00867956" w:rsidRDefault="00185444" w:rsidP="0018544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41</w:t>
            </w:r>
          </w:p>
          <w:p w:rsidR="00185444" w:rsidRPr="00867956" w:rsidRDefault="00185444" w:rsidP="0018544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2</w:t>
            </w:r>
            <w:r w:rsidRPr="00867956">
              <w:rPr>
                <w:b/>
                <w:sz w:val="24"/>
                <w:szCs w:val="30"/>
              </w:rPr>
              <w:t>3</w:t>
            </w:r>
          </w:p>
        </w:tc>
        <w:tc>
          <w:tcPr>
            <w:tcW w:w="967" w:type="dxa"/>
            <w:vAlign w:val="center"/>
          </w:tcPr>
          <w:p w:rsidR="00185444" w:rsidRPr="00867956" w:rsidRDefault="00185444" w:rsidP="00185444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85444" w:rsidRPr="00FF48C1" w:rsidTr="00FF48C1">
        <w:trPr>
          <w:trHeight w:val="496"/>
        </w:trPr>
        <w:tc>
          <w:tcPr>
            <w:tcW w:w="5781" w:type="dxa"/>
            <w:vAlign w:val="center"/>
          </w:tcPr>
          <w:p w:rsidR="00185444" w:rsidRDefault="00185444" w:rsidP="00185444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>
              <w:rPr>
                <w:rStyle w:val="a7"/>
                <w:sz w:val="26"/>
                <w:szCs w:val="26"/>
                <w:lang w:val="uk-UA"/>
              </w:rPr>
              <w:t>БОНДАРЕНКО Ганна Павлівна</w:t>
            </w:r>
          </w:p>
        </w:tc>
        <w:tc>
          <w:tcPr>
            <w:tcW w:w="3243" w:type="dxa"/>
            <w:vAlign w:val="center"/>
          </w:tcPr>
          <w:p w:rsidR="00185444" w:rsidRPr="00867956" w:rsidRDefault="00185444" w:rsidP="00185444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185444" w:rsidRPr="00867956" w:rsidRDefault="00185444" w:rsidP="0018544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19</w:t>
            </w:r>
          </w:p>
        </w:tc>
        <w:tc>
          <w:tcPr>
            <w:tcW w:w="967" w:type="dxa"/>
            <w:vAlign w:val="center"/>
          </w:tcPr>
          <w:p w:rsidR="00185444" w:rsidRPr="00867956" w:rsidRDefault="00185444" w:rsidP="00185444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bookmarkEnd w:id="0"/>
      <w:tr w:rsidR="001A30CC" w:rsidRPr="00FF48C1" w:rsidTr="00FF48C1">
        <w:trPr>
          <w:trHeight w:val="516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БОРИСЕНКО Ірина Іванівна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20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550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БОСИЙ Вадим Петрович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6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BC59CD" w:rsidRPr="00FF48C1" w:rsidTr="00FF48C1">
        <w:trPr>
          <w:trHeight w:val="550"/>
        </w:trPr>
        <w:tc>
          <w:tcPr>
            <w:tcW w:w="5781" w:type="dxa"/>
            <w:vAlign w:val="center"/>
          </w:tcPr>
          <w:p w:rsidR="00BC59CD" w:rsidRPr="00106BBD" w:rsidRDefault="00BC59CD" w:rsidP="00BC59CD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ВАСИЛЬЧЕНКО Тетяна Вікторівна</w:t>
            </w:r>
          </w:p>
        </w:tc>
        <w:tc>
          <w:tcPr>
            <w:tcW w:w="3243" w:type="dxa"/>
            <w:vAlign w:val="center"/>
          </w:tcPr>
          <w:p w:rsidR="00BC59CD" w:rsidRDefault="00BC59CD" w:rsidP="00BC59CD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вівторок </w:t>
            </w:r>
          </w:p>
          <w:p w:rsidR="00BC59CD" w:rsidRPr="00867956" w:rsidRDefault="00BC59CD" w:rsidP="00BC59CD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BC59CD" w:rsidRPr="00867956" w:rsidRDefault="00BC59CD" w:rsidP="00BC59CD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  <w:r>
              <w:rPr>
                <w:b/>
                <w:sz w:val="24"/>
                <w:szCs w:val="30"/>
              </w:rPr>
              <w:t>3</w:t>
            </w:r>
          </w:p>
          <w:p w:rsidR="00BC59CD" w:rsidRPr="00867956" w:rsidRDefault="00BC59CD" w:rsidP="00BC59CD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2</w:t>
            </w:r>
          </w:p>
        </w:tc>
        <w:tc>
          <w:tcPr>
            <w:tcW w:w="967" w:type="dxa"/>
            <w:vAlign w:val="center"/>
          </w:tcPr>
          <w:p w:rsidR="00BC59CD" w:rsidRPr="00867956" w:rsidRDefault="00BC59CD" w:rsidP="00BC59C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571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ВАЩЕНКО Тетяна Миколаївна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left="-204" w:right="-175"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22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ГОЛОВАТЮК Любомир Дмитрович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3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 xml:space="preserve">ГОЛОВІНА Катерина </w:t>
            </w:r>
            <w:proofErr w:type="spellStart"/>
            <w:r w:rsidRPr="00106BBD">
              <w:rPr>
                <w:rStyle w:val="a7"/>
                <w:sz w:val="26"/>
                <w:szCs w:val="26"/>
                <w:lang w:val="uk-UA"/>
              </w:rPr>
              <w:t>Ільдарівна</w:t>
            </w:r>
            <w:proofErr w:type="spellEnd"/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четвер 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13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12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463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ГРЄХОВА Оксана Анатоліївна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понеділок/п’ятниця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22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ГУМЕГА Оксана Валеріївна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19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18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ДЕМИДОВ Владислав Олександрович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pacing w:val="20"/>
                <w:sz w:val="24"/>
                <w:szCs w:val="30"/>
              </w:rPr>
            </w:pPr>
            <w:r w:rsidRPr="00867956">
              <w:rPr>
                <w:b/>
                <w:spacing w:val="20"/>
                <w:sz w:val="24"/>
                <w:szCs w:val="30"/>
              </w:rPr>
              <w:t>11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pacing w:val="20"/>
                <w:sz w:val="24"/>
                <w:szCs w:val="30"/>
              </w:rPr>
            </w:pPr>
            <w:r w:rsidRPr="00867956">
              <w:rPr>
                <w:b/>
                <w:spacing w:val="20"/>
                <w:sz w:val="24"/>
                <w:szCs w:val="30"/>
              </w:rPr>
              <w:t>13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323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ЗЕЛЕНІНА Наталія Іванівна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середа/п’ятниця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31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В</w:t>
            </w:r>
          </w:p>
        </w:tc>
      </w:tr>
      <w:tr w:rsidR="00EF5840" w:rsidRPr="00A178B8" w:rsidTr="00BC21B4">
        <w:trPr>
          <w:trHeight w:val="323"/>
        </w:trPr>
        <w:tc>
          <w:tcPr>
            <w:tcW w:w="5781" w:type="dxa"/>
          </w:tcPr>
          <w:p w:rsidR="00EF5840" w:rsidRPr="00106BBD" w:rsidRDefault="00EF5840" w:rsidP="00EF5840">
            <w:pPr>
              <w:spacing w:after="0" w:line="240" w:lineRule="auto"/>
              <w:rPr>
                <w:rStyle w:val="a7"/>
                <w:color w:val="000000"/>
                <w:sz w:val="26"/>
                <w:szCs w:val="26"/>
                <w:lang w:val="uk-UA"/>
              </w:rPr>
            </w:pPr>
            <w:r w:rsidRPr="00106BBD">
              <w:rPr>
                <w:rStyle w:val="a7"/>
                <w:color w:val="000000"/>
                <w:sz w:val="26"/>
                <w:szCs w:val="26"/>
                <w:lang w:val="uk-UA"/>
              </w:rPr>
              <w:t>ІВЧЕНКО Анатолій Миколайович</w:t>
            </w:r>
          </w:p>
        </w:tc>
        <w:tc>
          <w:tcPr>
            <w:tcW w:w="3243" w:type="dxa"/>
            <w:vAlign w:val="center"/>
          </w:tcPr>
          <w:p w:rsidR="00EF5840" w:rsidRPr="00867956" w:rsidRDefault="00EF5840" w:rsidP="00EF5840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понеділок/середа </w:t>
            </w:r>
          </w:p>
        </w:tc>
        <w:tc>
          <w:tcPr>
            <w:tcW w:w="917" w:type="dxa"/>
            <w:vAlign w:val="center"/>
          </w:tcPr>
          <w:p w:rsidR="00EF5840" w:rsidRPr="00A178B8" w:rsidRDefault="00EF5840" w:rsidP="00EF5840">
            <w:pPr>
              <w:pStyle w:val="2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30"/>
              </w:rPr>
            </w:pPr>
            <w:r w:rsidRPr="00A178B8">
              <w:rPr>
                <w:b/>
                <w:color w:val="000000"/>
                <w:sz w:val="24"/>
                <w:szCs w:val="30"/>
              </w:rPr>
              <w:t>16</w:t>
            </w:r>
          </w:p>
        </w:tc>
        <w:tc>
          <w:tcPr>
            <w:tcW w:w="967" w:type="dxa"/>
            <w:vAlign w:val="center"/>
          </w:tcPr>
          <w:p w:rsidR="00EF5840" w:rsidRPr="00A178B8" w:rsidRDefault="00EF5840" w:rsidP="00EF5840">
            <w:pPr>
              <w:pStyle w:val="2"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178B8">
              <w:rPr>
                <w:b/>
                <w:color w:val="000000"/>
                <w:sz w:val="26"/>
                <w:szCs w:val="26"/>
              </w:rPr>
              <w:t>Б</w:t>
            </w:r>
          </w:p>
        </w:tc>
      </w:tr>
      <w:tr w:rsidR="00106BBD" w:rsidRPr="00A178B8" w:rsidTr="00BC21B4">
        <w:trPr>
          <w:trHeight w:val="323"/>
        </w:trPr>
        <w:tc>
          <w:tcPr>
            <w:tcW w:w="5781" w:type="dxa"/>
          </w:tcPr>
          <w:p w:rsidR="00106BBD" w:rsidRPr="00106BBD" w:rsidRDefault="00106BBD" w:rsidP="00106BBD">
            <w:pPr>
              <w:spacing w:after="0" w:line="240" w:lineRule="auto"/>
              <w:rPr>
                <w:rStyle w:val="a7"/>
                <w:color w:val="000000"/>
                <w:sz w:val="26"/>
                <w:szCs w:val="26"/>
                <w:lang w:val="uk-UA"/>
              </w:rPr>
            </w:pPr>
            <w:r w:rsidRPr="00106BBD">
              <w:rPr>
                <w:rStyle w:val="a7"/>
                <w:color w:val="000000"/>
                <w:sz w:val="26"/>
                <w:szCs w:val="26"/>
                <w:lang w:val="uk-UA"/>
              </w:rPr>
              <w:t>КАРТАВЦЕВА Юлія Валеріївна</w:t>
            </w:r>
          </w:p>
        </w:tc>
        <w:tc>
          <w:tcPr>
            <w:tcW w:w="3243" w:type="dxa"/>
            <w:vAlign w:val="center"/>
          </w:tcPr>
          <w:p w:rsidR="00106BBD" w:rsidRDefault="00106BBD" w:rsidP="00106BBD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понеділок/п’ятниця</w:t>
            </w:r>
          </w:p>
          <w:p w:rsidR="00106BBD" w:rsidRPr="00867956" w:rsidRDefault="00106BBD" w:rsidP="00106BBD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вівторок</w:t>
            </w:r>
          </w:p>
        </w:tc>
        <w:tc>
          <w:tcPr>
            <w:tcW w:w="917" w:type="dxa"/>
            <w:vAlign w:val="center"/>
          </w:tcPr>
          <w:p w:rsidR="00106BBD" w:rsidRDefault="00106BBD" w:rsidP="00106BBD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19</w:t>
            </w:r>
          </w:p>
          <w:p w:rsidR="00106BBD" w:rsidRPr="00867956" w:rsidRDefault="00106BBD" w:rsidP="00106BBD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21</w:t>
            </w:r>
          </w:p>
        </w:tc>
        <w:tc>
          <w:tcPr>
            <w:tcW w:w="967" w:type="dxa"/>
            <w:vAlign w:val="center"/>
          </w:tcPr>
          <w:p w:rsidR="00106BBD" w:rsidRPr="00867956" w:rsidRDefault="00106BBD" w:rsidP="00106BB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570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КНЯЗЬКОВ Валерій Володимирович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41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В</w:t>
            </w:r>
          </w:p>
        </w:tc>
      </w:tr>
      <w:tr w:rsidR="001A30CC" w:rsidRPr="00FF48C1" w:rsidTr="00342EB1">
        <w:trPr>
          <w:trHeight w:val="494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КОВТУН Сергій Анатолійович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23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494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КОТКОВ Олександр Васильович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left="-204" w:right="-175"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6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КУРДЕЛЬЧУК Ігор Данилович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6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5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ЛИСЬКОВ Максим Олександрович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5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21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624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ЛІТВІНОВА Марина Євгенівна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понеділок/середа 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322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МАРИНЧЕНКО Ярослав Вікторович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четвер 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25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15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В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482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МАРЧЕНКО Оксана Володимирівна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понеділок 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12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10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583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ind w:right="-672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МАНДРИЧЕНКО Олександр Володимирович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144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МЕЛЬНИК Василь Іванович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20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8F0DB2">
        <w:trPr>
          <w:trHeight w:val="308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МОРОЗОВ Сергій Миколайович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5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lastRenderedPageBreak/>
              <w:t>МУДРИЙ Сергій Миколайович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17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06BBD" w:rsidRPr="00FF48C1" w:rsidTr="002D7D80">
        <w:trPr>
          <w:trHeight w:val="637"/>
        </w:trPr>
        <w:tc>
          <w:tcPr>
            <w:tcW w:w="5781" w:type="dxa"/>
            <w:vAlign w:val="center"/>
          </w:tcPr>
          <w:p w:rsidR="00106BBD" w:rsidRPr="00106BBD" w:rsidRDefault="00106BBD" w:rsidP="00106BBD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>
              <w:rPr>
                <w:rStyle w:val="a7"/>
                <w:sz w:val="26"/>
                <w:szCs w:val="26"/>
                <w:lang w:val="uk-UA"/>
              </w:rPr>
              <w:t>ОМЕЛЬЧЕНКО Леонід Володимирович</w:t>
            </w:r>
          </w:p>
        </w:tc>
        <w:tc>
          <w:tcPr>
            <w:tcW w:w="3243" w:type="dxa"/>
            <w:vAlign w:val="center"/>
          </w:tcPr>
          <w:p w:rsidR="00106BBD" w:rsidRPr="00867956" w:rsidRDefault="00106BBD" w:rsidP="00106BBD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106BBD" w:rsidRPr="00867956" w:rsidRDefault="00106BBD" w:rsidP="00106BBD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106BBD" w:rsidRPr="00867956" w:rsidRDefault="00106BBD" w:rsidP="00106BBD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7</w:t>
            </w:r>
          </w:p>
          <w:p w:rsidR="00106BBD" w:rsidRPr="00867956" w:rsidRDefault="00106BBD" w:rsidP="00106BBD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15</w:t>
            </w:r>
          </w:p>
        </w:tc>
        <w:tc>
          <w:tcPr>
            <w:tcW w:w="967" w:type="dxa"/>
            <w:vAlign w:val="center"/>
          </w:tcPr>
          <w:p w:rsidR="00106BBD" w:rsidRPr="00867956" w:rsidRDefault="00106BBD" w:rsidP="00106BB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ОТРОШ Інна Михайлівна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п’ятниця 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19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8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316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ПАЛАМАР Петро Іванович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23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561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ПАСЬКО Микола Васильович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7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555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ПІДЧЕНКО Юрій Олексійович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середа/п’ятниця 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10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563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ПІНЧУК Валерій Іванович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21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367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ПЛОТНИЦЬКА Наталя Борисівна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385351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41</w:t>
            </w:r>
          </w:p>
        </w:tc>
        <w:tc>
          <w:tcPr>
            <w:tcW w:w="967" w:type="dxa"/>
            <w:vAlign w:val="center"/>
          </w:tcPr>
          <w:p w:rsidR="001A30CC" w:rsidRPr="00867956" w:rsidRDefault="00385351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ПРИВАЛОВ Артем Ігорович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25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17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В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553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ПРИГУНОВА Алла Борисівна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4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575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 xml:space="preserve">ПУКШИН Людмила </w:t>
            </w:r>
            <w:proofErr w:type="spellStart"/>
            <w:r w:rsidRPr="00106BBD">
              <w:rPr>
                <w:rStyle w:val="a7"/>
                <w:sz w:val="26"/>
                <w:szCs w:val="26"/>
                <w:lang w:val="uk-UA"/>
              </w:rPr>
              <w:t>Гелярівна</w:t>
            </w:r>
            <w:proofErr w:type="spellEnd"/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22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555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СІВАКОВА Вікторія Вікторівна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8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СМИРНОВА Юлія Миколаївна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5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16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278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СПИЧАК Олексій Миколайович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15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570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СТАШКІВ Ростислав Богданович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17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550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ТРОФИМЕНКО Тамара Юріївна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8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ТУРЧИН Сергій Олександрович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pacing w:val="20"/>
                <w:sz w:val="24"/>
                <w:szCs w:val="30"/>
              </w:rPr>
              <w:t>7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EF5840" w:rsidRPr="00FF48C1" w:rsidTr="00FF48C1">
        <w:tc>
          <w:tcPr>
            <w:tcW w:w="5781" w:type="dxa"/>
            <w:vAlign w:val="center"/>
          </w:tcPr>
          <w:p w:rsidR="00EF5840" w:rsidRPr="00106BBD" w:rsidRDefault="00EF5840" w:rsidP="00EF5840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УДАЛОВА Олена Геннадіївна</w:t>
            </w:r>
          </w:p>
        </w:tc>
        <w:tc>
          <w:tcPr>
            <w:tcW w:w="3243" w:type="dxa"/>
            <w:vAlign w:val="center"/>
          </w:tcPr>
          <w:p w:rsidR="00EF5840" w:rsidRPr="00867956" w:rsidRDefault="00EF5840" w:rsidP="00EF5840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EF5840" w:rsidRPr="00867956" w:rsidRDefault="00EF5840" w:rsidP="00EF5840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18</w:t>
            </w:r>
          </w:p>
        </w:tc>
        <w:tc>
          <w:tcPr>
            <w:tcW w:w="967" w:type="dxa"/>
            <w:vAlign w:val="center"/>
          </w:tcPr>
          <w:p w:rsidR="00EF5840" w:rsidRPr="00867956" w:rsidRDefault="00EF5840" w:rsidP="00EF5840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УСАТЕНКО Інга Вікторівна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11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19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131EE7">
        <w:trPr>
          <w:trHeight w:val="512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ЧЕБЕРЯК Павло Петрович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131EE7">
        <w:trPr>
          <w:trHeight w:val="562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ЧЕБИКІНА Світлана Олександрівна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20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rPr>
          <w:trHeight w:val="323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ЧИНЧИН Олена Вікторівна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9; 12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ШКУРДОВА Людмила Миколаївна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3</w:t>
            </w:r>
          </w:p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23</w:t>
            </w:r>
          </w:p>
        </w:tc>
        <w:tc>
          <w:tcPr>
            <w:tcW w:w="967" w:type="dxa"/>
            <w:vAlign w:val="center"/>
          </w:tcPr>
          <w:p w:rsidR="001A30CC" w:rsidRPr="00867956" w:rsidRDefault="00A178B8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FF48C1"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ЩЕРБАКОВ Сергій Олександрович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4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575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ЯКИМЕНКО Микола Миколайович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12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555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ЯКОВЕНКО Анна Валеріївна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понеділок/середа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3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  <w:tr w:rsidR="001A30CC" w:rsidRPr="00FF48C1" w:rsidTr="00342EB1">
        <w:trPr>
          <w:trHeight w:val="549"/>
        </w:trPr>
        <w:tc>
          <w:tcPr>
            <w:tcW w:w="5781" w:type="dxa"/>
            <w:vAlign w:val="center"/>
          </w:tcPr>
          <w:p w:rsidR="001A30CC" w:rsidRPr="00106BBD" w:rsidRDefault="001A30CC" w:rsidP="001A30CC">
            <w:pPr>
              <w:spacing w:after="0" w:line="240" w:lineRule="auto"/>
              <w:rPr>
                <w:rStyle w:val="a7"/>
                <w:sz w:val="26"/>
                <w:szCs w:val="26"/>
                <w:lang w:val="uk-UA"/>
              </w:rPr>
            </w:pPr>
            <w:r w:rsidRPr="00106BBD">
              <w:rPr>
                <w:rStyle w:val="a7"/>
                <w:sz w:val="26"/>
                <w:szCs w:val="26"/>
                <w:lang w:val="uk-UA"/>
              </w:rPr>
              <w:t>ЯРМАК Ольга Михайлівна</w:t>
            </w:r>
          </w:p>
        </w:tc>
        <w:tc>
          <w:tcPr>
            <w:tcW w:w="3243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вівторок/четвер</w:t>
            </w:r>
          </w:p>
        </w:tc>
        <w:tc>
          <w:tcPr>
            <w:tcW w:w="91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30"/>
              </w:rPr>
            </w:pPr>
            <w:r w:rsidRPr="00867956">
              <w:rPr>
                <w:b/>
                <w:sz w:val="24"/>
                <w:szCs w:val="30"/>
              </w:rPr>
              <w:t>10</w:t>
            </w:r>
          </w:p>
        </w:tc>
        <w:tc>
          <w:tcPr>
            <w:tcW w:w="967" w:type="dxa"/>
            <w:vAlign w:val="center"/>
          </w:tcPr>
          <w:p w:rsidR="001A30CC" w:rsidRPr="00867956" w:rsidRDefault="001A30CC" w:rsidP="001A30C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67956">
              <w:rPr>
                <w:b/>
                <w:sz w:val="26"/>
                <w:szCs w:val="26"/>
              </w:rPr>
              <w:t>Б</w:t>
            </w:r>
          </w:p>
        </w:tc>
      </w:tr>
    </w:tbl>
    <w:p w:rsidR="00D97583" w:rsidRPr="00702027" w:rsidRDefault="00BD5DCD" w:rsidP="004C0D00">
      <w:pPr>
        <w:spacing w:line="240" w:lineRule="auto"/>
        <w:ind w:right="-622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 xml:space="preserve">Редакція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</w:t>
      </w: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85351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185444"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185444">
        <w:rPr>
          <w:rFonts w:ascii="Times New Roman" w:hAnsi="Times New Roman"/>
          <w:b/>
          <w:i/>
          <w:sz w:val="28"/>
          <w:szCs w:val="28"/>
          <w:lang w:val="uk-UA"/>
        </w:rPr>
        <w:t>01</w:t>
      </w: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>.201</w:t>
      </w:r>
      <w:r w:rsidR="00185444"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="004C0D00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4C0D00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4C0D00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4C0D00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4C0D00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4C0D00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4C0D00">
        <w:rPr>
          <w:rFonts w:ascii="Times New Roman" w:hAnsi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:rsidR="00702027" w:rsidRPr="00342EB1" w:rsidRDefault="002B5398" w:rsidP="00342EB1">
      <w:pPr>
        <w:spacing w:line="240" w:lineRule="auto"/>
        <w:ind w:left="-720" w:right="-622"/>
        <w:jc w:val="center"/>
        <w:outlineLvl w:val="0"/>
        <w:rPr>
          <w:rFonts w:ascii="Times New Roman" w:hAnsi="Times New Roman"/>
          <w:b/>
          <w:sz w:val="28"/>
          <w:szCs w:val="36"/>
          <w:u w:val="single"/>
          <w:lang w:val="uk-UA"/>
        </w:rPr>
      </w:pPr>
      <w:r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>Додаткова</w:t>
      </w:r>
      <w:r w:rsidR="00FA7982"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інформація щодо змін</w:t>
      </w:r>
      <w:r w:rsidR="00342EB1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</w:t>
      </w:r>
      <w:r w:rsidR="00FA7982"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до розкладу </w:t>
      </w:r>
      <w:r w:rsidR="00702027"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>залів судових засідань:</w:t>
      </w:r>
    </w:p>
    <w:p w:rsidR="00543B7A" w:rsidRPr="00342EB1" w:rsidRDefault="002B5398" w:rsidP="00543B7A">
      <w:pPr>
        <w:spacing w:line="240" w:lineRule="auto"/>
        <w:ind w:left="-720" w:right="-622"/>
        <w:jc w:val="center"/>
        <w:outlineLvl w:val="0"/>
        <w:rPr>
          <w:rFonts w:ascii="Times New Roman" w:hAnsi="Times New Roman"/>
          <w:i/>
          <w:sz w:val="28"/>
          <w:szCs w:val="36"/>
          <w:lang w:val="uk-UA"/>
        </w:rPr>
      </w:pPr>
      <w:r w:rsidRPr="00342EB1">
        <w:rPr>
          <w:rFonts w:ascii="Times New Roman" w:hAnsi="Times New Roman"/>
          <w:b/>
          <w:sz w:val="28"/>
          <w:szCs w:val="36"/>
          <w:lang w:val="uk-UA"/>
        </w:rPr>
        <w:t>каб.41</w:t>
      </w:r>
      <w:r w:rsidR="00EC5413" w:rsidRPr="00342EB1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342EB1">
        <w:rPr>
          <w:rFonts w:ascii="Times New Roman" w:hAnsi="Times New Roman"/>
          <w:sz w:val="28"/>
          <w:szCs w:val="36"/>
          <w:lang w:val="uk-UA"/>
        </w:rPr>
        <w:t>(корп</w:t>
      </w:r>
      <w:r w:rsidR="005F24FF" w:rsidRPr="00342EB1">
        <w:rPr>
          <w:rFonts w:ascii="Times New Roman" w:hAnsi="Times New Roman"/>
          <w:sz w:val="28"/>
          <w:szCs w:val="36"/>
          <w:lang w:val="uk-UA"/>
        </w:rPr>
        <w:t>ус</w:t>
      </w:r>
      <w:r w:rsidR="00EC5413" w:rsidRPr="00342EB1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342EB1">
        <w:rPr>
          <w:rFonts w:ascii="Times New Roman" w:hAnsi="Times New Roman"/>
          <w:sz w:val="28"/>
          <w:szCs w:val="36"/>
          <w:lang w:val="uk-UA"/>
        </w:rPr>
        <w:t>В)</w:t>
      </w:r>
      <w:r w:rsidR="00342EB1">
        <w:rPr>
          <w:rFonts w:ascii="Times New Roman" w:hAnsi="Times New Roman"/>
          <w:sz w:val="28"/>
          <w:szCs w:val="36"/>
          <w:lang w:val="uk-UA"/>
        </w:rPr>
        <w:t xml:space="preserve"> </w:t>
      </w:r>
      <w:r w:rsidR="00BD5DCD">
        <w:rPr>
          <w:rFonts w:ascii="Times New Roman" w:hAnsi="Times New Roman"/>
          <w:sz w:val="28"/>
          <w:szCs w:val="36"/>
          <w:lang w:val="uk-UA"/>
        </w:rPr>
        <w:t>/</w:t>
      </w:r>
      <w:r w:rsidR="00342EB1">
        <w:rPr>
          <w:rFonts w:ascii="Times New Roman" w:hAnsi="Times New Roman"/>
          <w:sz w:val="28"/>
          <w:szCs w:val="36"/>
          <w:lang w:val="uk-UA"/>
        </w:rPr>
        <w:t xml:space="preserve"> внутрішній </w:t>
      </w:r>
      <w:r w:rsidR="001D023E" w:rsidRPr="00342EB1">
        <w:rPr>
          <w:rFonts w:ascii="Times New Roman" w:hAnsi="Times New Roman"/>
          <w:sz w:val="28"/>
          <w:szCs w:val="36"/>
          <w:lang w:val="uk-UA"/>
        </w:rPr>
        <w:t xml:space="preserve">номер </w:t>
      </w:r>
      <w:r w:rsidR="00702027" w:rsidRPr="00342EB1">
        <w:rPr>
          <w:rFonts w:ascii="Times New Roman" w:hAnsi="Times New Roman"/>
          <w:sz w:val="28"/>
          <w:szCs w:val="36"/>
          <w:lang w:val="uk-UA"/>
        </w:rPr>
        <w:t xml:space="preserve">телефону </w:t>
      </w:r>
      <w:r w:rsidR="00702027" w:rsidRPr="00342EB1">
        <w:rPr>
          <w:rFonts w:ascii="Times New Roman" w:hAnsi="Times New Roman"/>
          <w:b/>
          <w:sz w:val="28"/>
          <w:szCs w:val="36"/>
          <w:lang w:val="uk-UA"/>
        </w:rPr>
        <w:t>72-00</w:t>
      </w:r>
    </w:p>
    <w:sectPr w:rsidR="00543B7A" w:rsidRPr="00342EB1" w:rsidSect="002B5398">
      <w:pgSz w:w="11906" w:h="16838"/>
      <w:pgMar w:top="284" w:right="1134" w:bottom="2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A4D"/>
    <w:rsid w:val="0000476A"/>
    <w:rsid w:val="000054A2"/>
    <w:rsid w:val="00012E07"/>
    <w:rsid w:val="0003012F"/>
    <w:rsid w:val="00090EE0"/>
    <w:rsid w:val="00096219"/>
    <w:rsid w:val="000B3F33"/>
    <w:rsid w:val="000B6188"/>
    <w:rsid w:val="000C6C51"/>
    <w:rsid w:val="000E2179"/>
    <w:rsid w:val="000E4F0C"/>
    <w:rsid w:val="000F315A"/>
    <w:rsid w:val="00106BBD"/>
    <w:rsid w:val="00131EE7"/>
    <w:rsid w:val="001459CF"/>
    <w:rsid w:val="00156D71"/>
    <w:rsid w:val="001614FD"/>
    <w:rsid w:val="00175BE1"/>
    <w:rsid w:val="00185444"/>
    <w:rsid w:val="00192998"/>
    <w:rsid w:val="001A30CC"/>
    <w:rsid w:val="001C22ED"/>
    <w:rsid w:val="001C3389"/>
    <w:rsid w:val="001D023E"/>
    <w:rsid w:val="00242B8D"/>
    <w:rsid w:val="0025288C"/>
    <w:rsid w:val="00285378"/>
    <w:rsid w:val="0029227F"/>
    <w:rsid w:val="00293F45"/>
    <w:rsid w:val="0029492A"/>
    <w:rsid w:val="00297FEB"/>
    <w:rsid w:val="002A1513"/>
    <w:rsid w:val="002B5398"/>
    <w:rsid w:val="002D7D80"/>
    <w:rsid w:val="00304A18"/>
    <w:rsid w:val="00304F2B"/>
    <w:rsid w:val="003255CF"/>
    <w:rsid w:val="00333717"/>
    <w:rsid w:val="00336EBE"/>
    <w:rsid w:val="00342EB1"/>
    <w:rsid w:val="00357960"/>
    <w:rsid w:val="00364852"/>
    <w:rsid w:val="003703A3"/>
    <w:rsid w:val="00373981"/>
    <w:rsid w:val="00382167"/>
    <w:rsid w:val="00385351"/>
    <w:rsid w:val="003A61BC"/>
    <w:rsid w:val="003C4042"/>
    <w:rsid w:val="003E0DDE"/>
    <w:rsid w:val="00463A4D"/>
    <w:rsid w:val="004761CB"/>
    <w:rsid w:val="004767DA"/>
    <w:rsid w:val="004B0368"/>
    <w:rsid w:val="004C0D00"/>
    <w:rsid w:val="00503EF6"/>
    <w:rsid w:val="00536E12"/>
    <w:rsid w:val="00543B7A"/>
    <w:rsid w:val="00544AD0"/>
    <w:rsid w:val="00564040"/>
    <w:rsid w:val="00584423"/>
    <w:rsid w:val="005953F6"/>
    <w:rsid w:val="005B77C9"/>
    <w:rsid w:val="005D6AF1"/>
    <w:rsid w:val="005F24FF"/>
    <w:rsid w:val="0063601D"/>
    <w:rsid w:val="006A6ED9"/>
    <w:rsid w:val="006B5569"/>
    <w:rsid w:val="006C2CE4"/>
    <w:rsid w:val="006C627A"/>
    <w:rsid w:val="006C700E"/>
    <w:rsid w:val="00702027"/>
    <w:rsid w:val="00742636"/>
    <w:rsid w:val="00755CF2"/>
    <w:rsid w:val="00781FCF"/>
    <w:rsid w:val="007C1FF3"/>
    <w:rsid w:val="007E2474"/>
    <w:rsid w:val="00867956"/>
    <w:rsid w:val="008917A5"/>
    <w:rsid w:val="00895A1F"/>
    <w:rsid w:val="008A2F69"/>
    <w:rsid w:val="008C3321"/>
    <w:rsid w:val="008D13D3"/>
    <w:rsid w:val="008F0DB2"/>
    <w:rsid w:val="009115DE"/>
    <w:rsid w:val="0094389A"/>
    <w:rsid w:val="00947265"/>
    <w:rsid w:val="0094731D"/>
    <w:rsid w:val="00955E20"/>
    <w:rsid w:val="009674AA"/>
    <w:rsid w:val="00976C7F"/>
    <w:rsid w:val="00A04E42"/>
    <w:rsid w:val="00A178B8"/>
    <w:rsid w:val="00A3648B"/>
    <w:rsid w:val="00A53FC3"/>
    <w:rsid w:val="00A85DE1"/>
    <w:rsid w:val="00A86503"/>
    <w:rsid w:val="00AD27DE"/>
    <w:rsid w:val="00B01915"/>
    <w:rsid w:val="00B157D7"/>
    <w:rsid w:val="00B22EC7"/>
    <w:rsid w:val="00B40E8F"/>
    <w:rsid w:val="00B4563C"/>
    <w:rsid w:val="00B67B85"/>
    <w:rsid w:val="00B71747"/>
    <w:rsid w:val="00B91A31"/>
    <w:rsid w:val="00BC0760"/>
    <w:rsid w:val="00BC21B4"/>
    <w:rsid w:val="00BC59CD"/>
    <w:rsid w:val="00BC6035"/>
    <w:rsid w:val="00BD5DCD"/>
    <w:rsid w:val="00BE18DD"/>
    <w:rsid w:val="00C40178"/>
    <w:rsid w:val="00C71292"/>
    <w:rsid w:val="00CA25A7"/>
    <w:rsid w:val="00CF3131"/>
    <w:rsid w:val="00D06D42"/>
    <w:rsid w:val="00D20982"/>
    <w:rsid w:val="00D9683C"/>
    <w:rsid w:val="00D97583"/>
    <w:rsid w:val="00DA5B74"/>
    <w:rsid w:val="00DC65F4"/>
    <w:rsid w:val="00E17DD7"/>
    <w:rsid w:val="00E26BBC"/>
    <w:rsid w:val="00E44672"/>
    <w:rsid w:val="00EC5413"/>
    <w:rsid w:val="00ED62F7"/>
    <w:rsid w:val="00EE3AB9"/>
    <w:rsid w:val="00EF4479"/>
    <w:rsid w:val="00EF5840"/>
    <w:rsid w:val="00F51F00"/>
    <w:rsid w:val="00F70D65"/>
    <w:rsid w:val="00FA0888"/>
    <w:rsid w:val="00FA1617"/>
    <w:rsid w:val="00FA7982"/>
    <w:rsid w:val="00FB5579"/>
    <w:rsid w:val="00FF4234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A4D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3A4D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link w:val="2"/>
    <w:locked/>
    <w:rsid w:val="00463A4D"/>
    <w:rPr>
      <w:rFonts w:eastAsia="Calibri"/>
      <w:sz w:val="28"/>
      <w:lang w:val="uk-UA" w:eastAsia="ru-RU" w:bidi="ar-SA"/>
    </w:rPr>
  </w:style>
  <w:style w:type="paragraph" w:styleId="a3">
    <w:name w:val="Document Map"/>
    <w:basedOn w:val="a"/>
    <w:semiHidden/>
    <w:rsid w:val="00463A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C1FF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48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F48C1"/>
    <w:rPr>
      <w:rFonts w:ascii="Cambria" w:eastAsia="Times New Roman" w:hAnsi="Cambria" w:cs="Times New Roman"/>
      <w:b/>
      <w:bCs/>
      <w:kern w:val="28"/>
      <w:sz w:val="32"/>
      <w:szCs w:val="32"/>
      <w:lang w:val="ru-RU" w:eastAsia="en-US"/>
    </w:rPr>
  </w:style>
  <w:style w:type="character" w:styleId="a7">
    <w:name w:val="Book Title"/>
    <w:uiPriority w:val="33"/>
    <w:qFormat/>
    <w:rsid w:val="00FF48C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96AD-572A-4D12-96FB-C64AD721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1875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Закріплення за суддями залів судових засідань</vt:lpstr>
      <vt:lpstr>Редакція від 15.01.2018								</vt:lpstr>
      <vt:lpstr>Додаткова інформація щодо змін до розкладу залів судових засідань:</vt:lpstr>
      <vt:lpstr>каб.41 (корпус В) / внутрішній номер телефону 72-00</vt:lpstr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Закріплення за суддями залів судових засідань</dc:title>
  <dc:creator>prm02</dc:creator>
  <cp:lastModifiedBy>stat2</cp:lastModifiedBy>
  <cp:revision>3</cp:revision>
  <cp:lastPrinted>2017-12-19T12:08:00Z</cp:lastPrinted>
  <dcterms:created xsi:type="dcterms:W3CDTF">2017-12-19T12:19:00Z</dcterms:created>
  <dcterms:modified xsi:type="dcterms:W3CDTF">2018-01-15T11:14:00Z</dcterms:modified>
</cp:coreProperties>
</file>